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86" w:rsidRPr="00744E86" w:rsidRDefault="00744E86" w:rsidP="00744E8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Arial" w:eastAsia="Times New Roman" w:hAnsi="Arial" w:cs="Arial"/>
          <w:color w:val="000000"/>
          <w:sz w:val="27"/>
          <w:szCs w:val="27"/>
        </w:rPr>
        <w:t>Информация о порядке предоставления льготного питания, по оплате основного и дополнительного питания за счет родительских средств:</w:t>
      </w:r>
    </w:p>
    <w:p w:rsidR="00744E86" w:rsidRPr="00744E86" w:rsidRDefault="00744E86" w:rsidP="00744E8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Comic Sans MS" w:eastAsia="Times New Roman" w:hAnsi="Comic Sans MS" w:cs="Arial"/>
          <w:b/>
          <w:bCs/>
          <w:color w:val="008080"/>
          <w:sz w:val="27"/>
          <w:szCs w:val="27"/>
        </w:rPr>
        <w:t>Уважаемые родители!</w:t>
      </w:r>
    </w:p>
    <w:p w:rsidR="00744E86" w:rsidRDefault="00744E86" w:rsidP="00744E86">
      <w:pPr>
        <w:shd w:val="clear" w:color="auto" w:fill="FFFFFF"/>
        <w:spacing w:before="120" w:after="120" w:line="240" w:lineRule="auto"/>
        <w:jc w:val="center"/>
        <w:rPr>
          <w:rFonts w:ascii="Comic Sans MS" w:eastAsia="Times New Roman" w:hAnsi="Comic Sans MS" w:cs="Arial"/>
          <w:b/>
          <w:bCs/>
          <w:color w:val="008080"/>
          <w:sz w:val="27"/>
          <w:szCs w:val="27"/>
        </w:rPr>
      </w:pPr>
      <w:r w:rsidRPr="00744E86">
        <w:rPr>
          <w:rFonts w:ascii="Comic Sans MS" w:eastAsia="Times New Roman" w:hAnsi="Comic Sans MS" w:cs="Arial"/>
          <w:b/>
          <w:bCs/>
          <w:color w:val="008080"/>
          <w:sz w:val="27"/>
          <w:szCs w:val="27"/>
        </w:rPr>
        <w:t>С 01 сентября 2021 года по 31 мая 2022 года учащиеся 1-4 классов будут получать бесплатное горячее питание.</w:t>
      </w:r>
    </w:p>
    <w:p w:rsidR="0035484B" w:rsidRPr="00B602B2" w:rsidRDefault="0035484B" w:rsidP="0035484B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proofErr w:type="gramStart"/>
      <w:r w:rsidRPr="00B602B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</w:t>
      </w:r>
      <w:r w:rsidRPr="00B602B2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 xml:space="preserve"> категориям обучающихся, которым питание предоставляется на льготных условиях относятся:</w:t>
      </w:r>
      <w:proofErr w:type="gramEnd"/>
    </w:p>
    <w:p w:rsidR="0035484B" w:rsidRDefault="0035484B" w:rsidP="0035484B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>·         обучающиеся из семей со среднедушевым доходом ниже величины прожиточного минимума, установленной в районах  Красноярского края на душу населения;</w:t>
      </w:r>
    </w:p>
    <w:p w:rsidR="0035484B" w:rsidRPr="00B602B2" w:rsidRDefault="0035484B" w:rsidP="0035484B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>·         обучающиеся из многодетных  семей со среднедушевым доходом семьи, не превышающим 1,25  величины прожиточного минимума, установленной в районах  Красноярского края на душу населения;</w:t>
      </w:r>
    </w:p>
    <w:p w:rsidR="0035484B" w:rsidRPr="00B602B2" w:rsidRDefault="0035484B" w:rsidP="0035484B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>·         обучающиеся, воспитывающиеся одинокими родителями,  со среднедушевым доходом ниже величины прожиточного минимума, установленной в районах  Красноярского края на душу населения;</w:t>
      </w:r>
    </w:p>
    <w:p w:rsidR="0035484B" w:rsidRPr="00B602B2" w:rsidRDefault="0035484B" w:rsidP="0035484B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>·         обучающиеся из семей, находящихся в социально – опасном положении, в которых 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 w:rsidR="0035484B" w:rsidRPr="0035484B" w:rsidRDefault="0035484B" w:rsidP="0035484B">
      <w:pPr>
        <w:shd w:val="clear" w:color="auto" w:fill="FFFFFF"/>
        <w:spacing w:before="120" w:after="120" w:line="240" w:lineRule="auto"/>
        <w:rPr>
          <w:rFonts w:ascii="Comic Sans MS" w:eastAsia="Times New Roman" w:hAnsi="Comic Sans MS" w:cs="Arial"/>
          <w:b/>
          <w:bCs/>
          <w:color w:val="008080"/>
          <w:sz w:val="27"/>
          <w:szCs w:val="27"/>
        </w:rPr>
      </w:pPr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·         обучающиеся с ограниченными возможностями здоровья, </w:t>
      </w:r>
      <w:proofErr w:type="gramStart"/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>осваивающим</w:t>
      </w:r>
      <w:proofErr w:type="gramEnd"/>
      <w:r w:rsidRPr="00B602B2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основные общеобразовательные программы на дому, ежемесячно в течение учебного года выплачивается денежная компенсация взамен бесплатного завтрака и горячего обеда.</w:t>
      </w:r>
    </w:p>
    <w:p w:rsidR="00744E86" w:rsidRPr="00744E86" w:rsidRDefault="00744E86" w:rsidP="00744E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</w:rPr>
        <w:t>Перечень предоставляемых документов:</w:t>
      </w:r>
    </w:p>
    <w:p w:rsidR="00744E86" w:rsidRPr="00744E86" w:rsidRDefault="00744E86" w:rsidP="00744E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Для категории: ребенок с ограниченными возможностями здоровья</w:t>
      </w:r>
      <w:r w:rsidRPr="00744E8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>родители (законные представители) ребенка представляют:</w:t>
      </w:r>
    </w:p>
    <w:p w:rsidR="00744E86" w:rsidRPr="00744E86" w:rsidRDefault="00744E86" w:rsidP="00744E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заявление на имя руководителя </w:t>
      </w:r>
      <w:r w:rsidR="0035484B">
        <w:rPr>
          <w:rFonts w:ascii="Times New Roman" w:eastAsia="Times New Roman" w:hAnsi="Times New Roman" w:cs="Times New Roman"/>
          <w:color w:val="000000"/>
          <w:sz w:val="30"/>
          <w:szCs w:val="30"/>
        </w:rPr>
        <w:t>ОО администрации Краснотуранского района</w:t>
      </w:r>
      <w:proofErr w:type="gramStart"/>
      <w:r w:rsidR="0035484B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proofErr w:type="gramEnd"/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</w:t>
      </w:r>
      <w:hyperlink r:id="rId5" w:history="1">
        <w:proofErr w:type="gramStart"/>
        <w:r w:rsidRPr="00744E86">
          <w:rPr>
            <w:rFonts w:ascii="Times New Roman" w:eastAsia="Times New Roman" w:hAnsi="Times New Roman" w:cs="Times New Roman"/>
            <w:color w:val="0000FF"/>
            <w:sz w:val="30"/>
            <w:u w:val="single"/>
          </w:rPr>
          <w:t>п</w:t>
        </w:r>
        <w:proofErr w:type="gramEnd"/>
        <w:r w:rsidRPr="00744E86">
          <w:rPr>
            <w:rFonts w:ascii="Times New Roman" w:eastAsia="Times New Roman" w:hAnsi="Times New Roman" w:cs="Times New Roman"/>
            <w:color w:val="0000FF"/>
            <w:sz w:val="30"/>
            <w:u w:val="single"/>
          </w:rPr>
          <w:t>о установленной форме</w:t>
        </w:r>
      </w:hyperlink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>);</w:t>
      </w:r>
    </w:p>
    <w:p w:rsidR="00744E86" w:rsidRPr="00744E86" w:rsidRDefault="00744E86" w:rsidP="00744E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>копия свидетельства о рождении (с предъявлением оригинала документа);</w:t>
      </w:r>
    </w:p>
    <w:p w:rsidR="00744E86" w:rsidRPr="00744E86" w:rsidRDefault="00744E86" w:rsidP="00744E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44E86">
        <w:rPr>
          <w:rFonts w:ascii="Times New Roman" w:eastAsia="Times New Roman" w:hAnsi="Times New Roman" w:cs="Times New Roman"/>
          <w:color w:val="000000"/>
          <w:sz w:val="30"/>
          <w:szCs w:val="30"/>
        </w:rPr>
        <w:t> копия заключения ПМПК.</w:t>
      </w:r>
    </w:p>
    <w:p w:rsidR="00744E86" w:rsidRPr="00744E86" w:rsidRDefault="00744E86" w:rsidP="00744E8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Сведения </w:t>
      </w:r>
      <w:r>
        <w:rPr>
          <w:color w:val="000000"/>
          <w:sz w:val="30"/>
          <w:szCs w:val="30"/>
          <w:shd w:val="clear" w:color="auto" w:fill="FFFFFF"/>
        </w:rPr>
        <w:t>о доходах, справку о составе семьи родители (законные представители) в этом случае не предоставляют.</w:t>
      </w:r>
    </w:p>
    <w:p w:rsidR="00B0433E" w:rsidRDefault="00B0433E"/>
    <w:sectPr w:rsidR="00B0433E" w:rsidSect="00D4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F3C"/>
    <w:multiLevelType w:val="multilevel"/>
    <w:tmpl w:val="6A2C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B0AF6"/>
    <w:multiLevelType w:val="multilevel"/>
    <w:tmpl w:val="4CA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103F1"/>
    <w:multiLevelType w:val="multilevel"/>
    <w:tmpl w:val="D11E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17825"/>
    <w:multiLevelType w:val="multilevel"/>
    <w:tmpl w:val="C90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6447A"/>
    <w:multiLevelType w:val="multilevel"/>
    <w:tmpl w:val="92D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A7399"/>
    <w:multiLevelType w:val="multilevel"/>
    <w:tmpl w:val="ED9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3645D"/>
    <w:multiLevelType w:val="multilevel"/>
    <w:tmpl w:val="44DC2A0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E86"/>
    <w:rsid w:val="00074CA1"/>
    <w:rsid w:val="0035484B"/>
    <w:rsid w:val="005658FF"/>
    <w:rsid w:val="00744E86"/>
    <w:rsid w:val="00B0433E"/>
    <w:rsid w:val="00B95132"/>
    <w:rsid w:val="00D4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74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4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4.krn.eduru.ru/media/2018/10/31/1221478855/zayavlenie_OVZ_2018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2022-01-12T06:42:00Z</dcterms:created>
  <dcterms:modified xsi:type="dcterms:W3CDTF">2022-01-14T03:41:00Z</dcterms:modified>
</cp:coreProperties>
</file>