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27" w:rsidRPr="00205827" w:rsidRDefault="00205827" w:rsidP="00733B0A">
      <w:pPr>
        <w:spacing w:after="0" w:line="240" w:lineRule="auto"/>
        <w:jc w:val="both"/>
        <w:rPr>
          <w:b w:val="0"/>
        </w:rPr>
      </w:pPr>
    </w:p>
    <w:p w:rsidR="00E637F4" w:rsidRDefault="00E637F4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rFonts w:eastAsia="Calibri"/>
          <w:b w:val="0"/>
          <w:noProof/>
          <w:sz w:val="24"/>
          <w:szCs w:val="24"/>
          <w:lang w:eastAsia="ru-RU"/>
        </w:rPr>
        <w:drawing>
          <wp:inline distT="0" distB="0" distL="0" distR="0">
            <wp:extent cx="5940425" cy="838169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1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7F4" w:rsidRDefault="00E637F4" w:rsidP="00733B0A">
      <w:pPr>
        <w:spacing w:after="0" w:line="240" w:lineRule="auto"/>
        <w:jc w:val="both"/>
        <w:rPr>
          <w:b w:val="0"/>
          <w:sz w:val="24"/>
          <w:szCs w:val="24"/>
        </w:rPr>
      </w:pPr>
    </w:p>
    <w:p w:rsidR="00E637F4" w:rsidRDefault="00E637F4" w:rsidP="00733B0A">
      <w:pPr>
        <w:spacing w:after="0" w:line="240" w:lineRule="auto"/>
        <w:jc w:val="both"/>
        <w:rPr>
          <w:b w:val="0"/>
          <w:sz w:val="24"/>
          <w:szCs w:val="24"/>
        </w:rPr>
      </w:pP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</w:t>
      </w:r>
      <w:r w:rsidR="00733B0A" w:rsidRPr="008455AF">
        <w:rPr>
          <w:b w:val="0"/>
          <w:sz w:val="24"/>
          <w:szCs w:val="24"/>
        </w:rPr>
        <w:t xml:space="preserve"> Дистанционные образовательные технологии – образовательные технологии, </w:t>
      </w:r>
    </w:p>
    <w:p w:rsid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8455AF">
        <w:rPr>
          <w:b w:val="0"/>
          <w:sz w:val="24"/>
          <w:szCs w:val="24"/>
        </w:rPr>
        <w:t>реализуемые</w:t>
      </w:r>
      <w:proofErr w:type="gramEnd"/>
      <w:r w:rsidRPr="008455AF">
        <w:rPr>
          <w:b w:val="0"/>
          <w:sz w:val="24"/>
          <w:szCs w:val="24"/>
        </w:rPr>
        <w:t xml:space="preserve">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 xml:space="preserve">  1.4. Местом осуществления образовательной деятельности при реализации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образовательных программ с применением электронного обучения, дистанционных </w:t>
      </w:r>
    </w:p>
    <w:p w:rsid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образовательных технологий является место нахождения Школы независимо от места нахождения обучающихся.</w:t>
      </w:r>
      <w:r w:rsidR="008455AF">
        <w:rPr>
          <w:b w:val="0"/>
          <w:sz w:val="24"/>
          <w:szCs w:val="24"/>
        </w:rPr>
        <w:t xml:space="preserve"> 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33B0A" w:rsidRPr="008455AF">
        <w:rPr>
          <w:b w:val="0"/>
          <w:sz w:val="24"/>
          <w:szCs w:val="24"/>
        </w:rPr>
        <w:t xml:space="preserve">2. Компетенция Школы при применении электронного обучения, </w:t>
      </w:r>
      <w:proofErr w:type="gramStart"/>
      <w:r w:rsidR="00733B0A" w:rsidRPr="008455AF">
        <w:rPr>
          <w:b w:val="0"/>
          <w:sz w:val="24"/>
          <w:szCs w:val="24"/>
        </w:rPr>
        <w:t>дистанционных</w:t>
      </w:r>
      <w:proofErr w:type="gramEnd"/>
      <w:r w:rsidR="00733B0A" w:rsidRPr="008455AF">
        <w:rPr>
          <w:b w:val="0"/>
          <w:sz w:val="24"/>
          <w:szCs w:val="24"/>
        </w:rPr>
        <w:t xml:space="preserve">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образовательных технологий при реализации образовательных программ</w:t>
      </w:r>
    </w:p>
    <w:p w:rsid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33B0A" w:rsidRPr="008455AF">
        <w:rPr>
          <w:b w:val="0"/>
          <w:sz w:val="24"/>
          <w:szCs w:val="24"/>
        </w:rPr>
        <w:t xml:space="preserve">  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33B0A" w:rsidRPr="008455AF">
        <w:rPr>
          <w:b w:val="0"/>
          <w:sz w:val="24"/>
          <w:szCs w:val="24"/>
        </w:rPr>
        <w:t xml:space="preserve"> 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 xml:space="preserve"> 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обеспечивает соответствующий применяемым технологиям уровень подготовки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педагогических, административно-хозяйственных работников;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оказывает учебно-методическую помощь </w:t>
      </w:r>
      <w:proofErr w:type="gramStart"/>
      <w:r w:rsidRPr="008455AF">
        <w:rPr>
          <w:b w:val="0"/>
          <w:sz w:val="24"/>
          <w:szCs w:val="24"/>
        </w:rPr>
        <w:t>обучающимся</w:t>
      </w:r>
      <w:proofErr w:type="gramEnd"/>
      <w:r w:rsidRPr="008455AF">
        <w:rPr>
          <w:b w:val="0"/>
          <w:sz w:val="24"/>
          <w:szCs w:val="24"/>
        </w:rPr>
        <w:t xml:space="preserve">, в том числе в форме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самостоятельно определяет соотношение объема занятий, проводимых путем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8455AF">
        <w:rPr>
          <w:b w:val="0"/>
          <w:sz w:val="24"/>
          <w:szCs w:val="24"/>
        </w:rPr>
        <w:t>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  <w:proofErr w:type="gramEnd"/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ведет учет и осуществляет хранение результатов образовательного процесса и </w:t>
      </w:r>
    </w:p>
    <w:p w:rsidR="00A849F9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внутренний документооборот на бумажном носителе и/или в электронно-цифровой форме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2.</w:t>
      </w:r>
      <w:r w:rsidR="008455AF">
        <w:rPr>
          <w:b w:val="0"/>
          <w:sz w:val="24"/>
          <w:szCs w:val="24"/>
        </w:rPr>
        <w:t>4</w:t>
      </w:r>
      <w:r w:rsidRPr="008455AF">
        <w:rPr>
          <w:b w:val="0"/>
          <w:sz w:val="24"/>
          <w:szCs w:val="24"/>
        </w:rPr>
        <w:t xml:space="preserve">. При реализации образовательных программ или их частей с применением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2.</w:t>
      </w:r>
      <w:r w:rsidR="008455AF">
        <w:rPr>
          <w:b w:val="0"/>
          <w:sz w:val="24"/>
          <w:szCs w:val="24"/>
        </w:rPr>
        <w:t>5</w:t>
      </w:r>
      <w:r w:rsidRPr="008455AF">
        <w:rPr>
          <w:b w:val="0"/>
          <w:sz w:val="24"/>
          <w:szCs w:val="24"/>
        </w:rPr>
        <w:t xml:space="preserve">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</w:t>
      </w:r>
      <w:proofErr w:type="gramStart"/>
      <w:r w:rsidRPr="008455AF">
        <w:rPr>
          <w:b w:val="0"/>
          <w:sz w:val="24"/>
          <w:szCs w:val="24"/>
        </w:rPr>
        <w:t>в</w:t>
      </w:r>
      <w:proofErr w:type="gramEnd"/>
      <w:r w:rsidRPr="008455AF">
        <w:rPr>
          <w:b w:val="0"/>
          <w:sz w:val="24"/>
          <w:szCs w:val="24"/>
        </w:rPr>
        <w:t xml:space="preserve">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3228FA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</w:p>
    <w:p w:rsid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33B0A" w:rsidRPr="008455AF">
        <w:rPr>
          <w:b w:val="0"/>
          <w:sz w:val="24"/>
          <w:szCs w:val="24"/>
        </w:rPr>
        <w:t>3. Учебно-методическое обеспечение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 xml:space="preserve"> 3.</w:t>
      </w:r>
      <w:r>
        <w:rPr>
          <w:b w:val="0"/>
          <w:sz w:val="24"/>
          <w:szCs w:val="24"/>
        </w:rPr>
        <w:t>1</w:t>
      </w:r>
      <w:r w:rsidR="00733B0A" w:rsidRPr="008455AF">
        <w:rPr>
          <w:b w:val="0"/>
          <w:sz w:val="24"/>
          <w:szCs w:val="24"/>
        </w:rPr>
        <w:t xml:space="preserve">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</w:t>
      </w:r>
      <w:proofErr w:type="gramStart"/>
      <w:r w:rsidR="00733B0A" w:rsidRPr="008455AF">
        <w:rPr>
          <w:b w:val="0"/>
          <w:sz w:val="24"/>
          <w:szCs w:val="24"/>
        </w:rPr>
        <w:lastRenderedPageBreak/>
        <w:t>обучающемуся</w:t>
      </w:r>
      <w:proofErr w:type="gramEnd"/>
      <w:r w:rsidR="00733B0A" w:rsidRPr="008455AF">
        <w:rPr>
          <w:b w:val="0"/>
          <w:sz w:val="24"/>
          <w:szCs w:val="24"/>
        </w:rPr>
        <w:t xml:space="preserve">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3.</w:t>
      </w:r>
      <w:r w:rsidR="008455AF">
        <w:rPr>
          <w:b w:val="0"/>
          <w:sz w:val="24"/>
          <w:szCs w:val="24"/>
        </w:rPr>
        <w:t>2</w:t>
      </w:r>
      <w:r w:rsidRPr="008455AF">
        <w:rPr>
          <w:b w:val="0"/>
          <w:sz w:val="24"/>
          <w:szCs w:val="24"/>
        </w:rPr>
        <w:t xml:space="preserve">. В состав учебно-методического обеспечения учебного процесса с применением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электронного обучения, дистанционных образовательных технологий входят: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− рабочая программа;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− сценарий обучения с указанием видов работ, сроков выполнения и информационных ресурсов поддержки обучения;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8455AF">
        <w:rPr>
          <w:b w:val="0"/>
          <w:sz w:val="24"/>
          <w:szCs w:val="24"/>
        </w:rPr>
        <w:t xml:space="preserve">− методические указания для обучающихся, </w:t>
      </w:r>
      <w:r w:rsidR="006808BD">
        <w:rPr>
          <w:b w:val="0"/>
          <w:sz w:val="24"/>
          <w:szCs w:val="24"/>
        </w:rPr>
        <w:t xml:space="preserve"> </w:t>
      </w:r>
      <w:r w:rsidRPr="008455AF">
        <w:rPr>
          <w:b w:val="0"/>
          <w:sz w:val="24"/>
          <w:szCs w:val="24"/>
        </w:rPr>
        <w:t xml:space="preserve">включающие график выполнения работ </w:t>
      </w:r>
      <w:proofErr w:type="gramEnd"/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и контрольных мероприятий, теоретические сведения, примеры решений;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− электронные информационные образовательные ресурсы (ЭИОР), размещенные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на электронных носителях и/или в электронной среде поддержки обучения,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8455AF">
        <w:rPr>
          <w:b w:val="0"/>
          <w:sz w:val="24"/>
          <w:szCs w:val="24"/>
        </w:rPr>
        <w:t>разработанные</w:t>
      </w:r>
      <w:proofErr w:type="gramEnd"/>
      <w:r w:rsidRPr="008455AF">
        <w:rPr>
          <w:b w:val="0"/>
          <w:sz w:val="24"/>
          <w:szCs w:val="24"/>
        </w:rPr>
        <w:t xml:space="preserve"> в соответствии с требованиями ФГОС, локальными документами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Школы: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б) аудио – аудиозапись теоретической части, практического занятия или иного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вида учебного материала;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в) видео – видеозапись теоретической части, </w:t>
      </w:r>
      <w:proofErr w:type="gramStart"/>
      <w:r w:rsidRPr="008455AF">
        <w:rPr>
          <w:b w:val="0"/>
          <w:sz w:val="24"/>
          <w:szCs w:val="24"/>
        </w:rPr>
        <w:t>демонстрационный</w:t>
      </w:r>
      <w:proofErr w:type="gramEnd"/>
      <w:r w:rsidRPr="008455AF">
        <w:rPr>
          <w:b w:val="0"/>
          <w:sz w:val="24"/>
          <w:szCs w:val="24"/>
        </w:rPr>
        <w:t xml:space="preserve"> анимационный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ролик;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г) программный продукт, в том числе мобильные приложения.</w:t>
      </w:r>
    </w:p>
    <w:p w:rsidR="00733B0A" w:rsidRPr="008455AF" w:rsidRDefault="008455AF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33B0A" w:rsidRPr="008455AF">
        <w:rPr>
          <w:b w:val="0"/>
          <w:sz w:val="24"/>
          <w:szCs w:val="24"/>
        </w:rPr>
        <w:t>4. Техническое и программное обеспечение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4.1. Техническое обеспечение применения электронного обучения, </w:t>
      </w:r>
      <w:proofErr w:type="gramStart"/>
      <w:r w:rsidRPr="008455AF">
        <w:rPr>
          <w:b w:val="0"/>
          <w:sz w:val="24"/>
          <w:szCs w:val="24"/>
        </w:rPr>
        <w:t>дистанционных</w:t>
      </w:r>
      <w:proofErr w:type="gramEnd"/>
      <w:r w:rsidRPr="008455AF">
        <w:rPr>
          <w:b w:val="0"/>
          <w:sz w:val="24"/>
          <w:szCs w:val="24"/>
        </w:rPr>
        <w:t xml:space="preserve">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образовательных технологий включает: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– коммуникационное оборудование, обеспечивающее доступ к ЭИОР </w:t>
      </w:r>
      <w:proofErr w:type="gramStart"/>
      <w:r w:rsidRPr="008455AF">
        <w:rPr>
          <w:b w:val="0"/>
          <w:sz w:val="24"/>
          <w:szCs w:val="24"/>
        </w:rPr>
        <w:t>через</w:t>
      </w:r>
      <w:proofErr w:type="gramEnd"/>
      <w:r w:rsidRPr="008455AF">
        <w:rPr>
          <w:b w:val="0"/>
          <w:sz w:val="24"/>
          <w:szCs w:val="24"/>
        </w:rPr>
        <w:t xml:space="preserve">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локальные сети и сеть интернет.</w:t>
      </w:r>
    </w:p>
    <w:p w:rsidR="00733B0A" w:rsidRPr="008455AF" w:rsidRDefault="003228FA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 xml:space="preserve">4.2. Программное обеспечение применения электронного обучения, </w:t>
      </w:r>
      <w:proofErr w:type="gramStart"/>
      <w:r w:rsidR="00733B0A" w:rsidRPr="008455AF">
        <w:rPr>
          <w:b w:val="0"/>
          <w:sz w:val="24"/>
          <w:szCs w:val="24"/>
        </w:rPr>
        <w:t>дистанционных</w:t>
      </w:r>
      <w:proofErr w:type="gramEnd"/>
      <w:r w:rsidR="00733B0A" w:rsidRPr="008455AF">
        <w:rPr>
          <w:b w:val="0"/>
          <w:sz w:val="24"/>
          <w:szCs w:val="24"/>
        </w:rPr>
        <w:t xml:space="preserve">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образовательных технологий включает: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систему дистанционного обучения с учетом актуальных обновлений и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программных дополнений, обеспечивающую разработку и комплексное использование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электронных ресурсов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электронные системы персонификации </w:t>
      </w:r>
      <w:proofErr w:type="gramStart"/>
      <w:r w:rsidRPr="008455AF">
        <w:rPr>
          <w:b w:val="0"/>
          <w:sz w:val="24"/>
          <w:szCs w:val="24"/>
        </w:rPr>
        <w:t>обучающихся</w:t>
      </w:r>
      <w:proofErr w:type="gramEnd"/>
      <w:r w:rsidRPr="008455AF">
        <w:rPr>
          <w:b w:val="0"/>
          <w:sz w:val="24"/>
          <w:szCs w:val="24"/>
        </w:rPr>
        <w:t>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программное обеспечение, предоставляющее возможность организации </w:t>
      </w:r>
      <w:r w:rsidR="003228FA">
        <w:rPr>
          <w:b w:val="0"/>
          <w:sz w:val="24"/>
          <w:szCs w:val="24"/>
        </w:rPr>
        <w:t xml:space="preserve"> </w:t>
      </w:r>
      <w:r w:rsidRPr="008455AF">
        <w:rPr>
          <w:b w:val="0"/>
          <w:sz w:val="24"/>
          <w:szCs w:val="24"/>
        </w:rPr>
        <w:t>видеосвязи;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дополнительное программное обеспечение для разработки электронных </w:t>
      </w:r>
      <w:r w:rsidR="003228FA">
        <w:rPr>
          <w:b w:val="0"/>
          <w:sz w:val="24"/>
          <w:szCs w:val="24"/>
        </w:rPr>
        <w:t xml:space="preserve"> </w:t>
      </w:r>
      <w:r w:rsidRPr="008455AF">
        <w:rPr>
          <w:b w:val="0"/>
          <w:sz w:val="24"/>
          <w:szCs w:val="24"/>
        </w:rPr>
        <w:t>образовательных ресурсов.</w:t>
      </w:r>
    </w:p>
    <w:p w:rsidR="00733B0A" w:rsidRPr="008455AF" w:rsidRDefault="003228FA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33B0A" w:rsidRPr="008455AF">
        <w:rPr>
          <w:b w:val="0"/>
          <w:sz w:val="24"/>
          <w:szCs w:val="24"/>
        </w:rPr>
        <w:t>5. Порядок организации электронного обучения и применения дистанционных образовательных технологий</w:t>
      </w:r>
    </w:p>
    <w:p w:rsidR="00733B0A" w:rsidRPr="008455AF" w:rsidRDefault="003228FA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</w:t>
      </w:r>
      <w:r w:rsidR="00733B0A" w:rsidRPr="008455AF">
        <w:rPr>
          <w:b w:val="0"/>
          <w:sz w:val="24"/>
          <w:szCs w:val="24"/>
        </w:rPr>
        <w:t xml:space="preserve"> 5.</w:t>
      </w:r>
      <w:r>
        <w:rPr>
          <w:b w:val="0"/>
          <w:sz w:val="24"/>
          <w:szCs w:val="24"/>
        </w:rPr>
        <w:t>1</w:t>
      </w:r>
      <w:r w:rsidR="00733B0A" w:rsidRPr="008455AF">
        <w:rPr>
          <w:b w:val="0"/>
          <w:sz w:val="24"/>
          <w:szCs w:val="24"/>
        </w:rPr>
        <w:t xml:space="preserve">. С использованием электронного обучения и </w:t>
      </w:r>
      <w:proofErr w:type="gramStart"/>
      <w:r w:rsidR="00733B0A" w:rsidRPr="008455AF">
        <w:rPr>
          <w:b w:val="0"/>
          <w:sz w:val="24"/>
          <w:szCs w:val="24"/>
        </w:rPr>
        <w:t>дистанционных</w:t>
      </w:r>
      <w:proofErr w:type="gramEnd"/>
      <w:r w:rsidR="00733B0A" w:rsidRPr="008455AF">
        <w:rPr>
          <w:b w:val="0"/>
          <w:sz w:val="24"/>
          <w:szCs w:val="24"/>
        </w:rPr>
        <w:t xml:space="preserve"> образовательных 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технологий могут организовываться такие виды учебных видов деятельности (занятий и работ), как: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уроки;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лекции;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семинары;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практические занятия;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лабораторные работы;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контрольные работы;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самостоятельная работа;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– консультации с </w:t>
      </w:r>
      <w:r w:rsidR="003228FA">
        <w:rPr>
          <w:b w:val="0"/>
          <w:sz w:val="24"/>
          <w:szCs w:val="24"/>
        </w:rPr>
        <w:t>учителями</w:t>
      </w:r>
    </w:p>
    <w:p w:rsidR="003228FA" w:rsidRDefault="003228FA" w:rsidP="003228F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  </w:t>
      </w:r>
      <w:r w:rsidR="00733B0A" w:rsidRPr="008455AF">
        <w:rPr>
          <w:b w:val="0"/>
          <w:sz w:val="24"/>
          <w:szCs w:val="24"/>
        </w:rPr>
        <w:t xml:space="preserve"> 5.</w:t>
      </w:r>
      <w:r>
        <w:rPr>
          <w:b w:val="0"/>
          <w:sz w:val="24"/>
          <w:szCs w:val="24"/>
        </w:rPr>
        <w:t>2</w:t>
      </w:r>
      <w:r w:rsidR="00733B0A" w:rsidRPr="008455AF">
        <w:rPr>
          <w:b w:val="0"/>
          <w:sz w:val="24"/>
          <w:szCs w:val="24"/>
        </w:rPr>
        <w:t xml:space="preserve">. Ответственный за </w:t>
      </w:r>
      <w:r>
        <w:rPr>
          <w:b w:val="0"/>
          <w:sz w:val="24"/>
          <w:szCs w:val="24"/>
        </w:rPr>
        <w:t>дистанционное</w:t>
      </w:r>
      <w:r w:rsidR="00733B0A" w:rsidRPr="008455AF">
        <w:rPr>
          <w:b w:val="0"/>
          <w:sz w:val="24"/>
          <w:szCs w:val="24"/>
        </w:rPr>
        <w:t xml:space="preserve"> обучение контролирует процесс </w:t>
      </w:r>
      <w:r>
        <w:rPr>
          <w:b w:val="0"/>
          <w:sz w:val="24"/>
          <w:szCs w:val="24"/>
        </w:rPr>
        <w:t xml:space="preserve">дистанционного </w:t>
      </w:r>
      <w:r w:rsidR="00733B0A" w:rsidRPr="008455AF">
        <w:rPr>
          <w:b w:val="0"/>
          <w:sz w:val="24"/>
          <w:szCs w:val="24"/>
        </w:rPr>
        <w:t>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3228FA" w:rsidRDefault="003228FA" w:rsidP="003228F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>5.</w:t>
      </w:r>
      <w:r>
        <w:rPr>
          <w:b w:val="0"/>
          <w:sz w:val="24"/>
          <w:szCs w:val="24"/>
        </w:rPr>
        <w:t>3</w:t>
      </w:r>
      <w:r w:rsidR="00733B0A" w:rsidRPr="008455AF">
        <w:rPr>
          <w:b w:val="0"/>
          <w:sz w:val="24"/>
          <w:szCs w:val="24"/>
        </w:rPr>
        <w:t>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  <w:r>
        <w:rPr>
          <w:b w:val="0"/>
          <w:sz w:val="24"/>
          <w:szCs w:val="24"/>
        </w:rPr>
        <w:t xml:space="preserve">    </w:t>
      </w:r>
      <w:r w:rsidR="00733B0A" w:rsidRPr="008455AF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  </w:t>
      </w:r>
    </w:p>
    <w:p w:rsidR="00733B0A" w:rsidRPr="008455AF" w:rsidRDefault="003228FA" w:rsidP="003228F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r w:rsidR="00733B0A" w:rsidRPr="008455AF">
        <w:rPr>
          <w:b w:val="0"/>
          <w:sz w:val="24"/>
          <w:szCs w:val="24"/>
        </w:rPr>
        <w:t>5.</w:t>
      </w:r>
      <w:r>
        <w:rPr>
          <w:b w:val="0"/>
          <w:sz w:val="24"/>
          <w:szCs w:val="24"/>
        </w:rPr>
        <w:t>4</w:t>
      </w:r>
      <w:r w:rsidR="00733B0A" w:rsidRPr="008455AF">
        <w:rPr>
          <w:b w:val="0"/>
          <w:sz w:val="24"/>
          <w:szCs w:val="24"/>
        </w:rPr>
        <w:t xml:space="preserve">. Рекомендуемая непрерывная длительность работы, связанной с фиксацией взора </w:t>
      </w:r>
    </w:p>
    <w:p w:rsidR="00733B0A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>непосредственно на экране устройства отображения информации на уроке, не должна превышать:</w:t>
      </w:r>
    </w:p>
    <w:p w:rsidR="00733B0A" w:rsidRPr="008455AF" w:rsidRDefault="003228FA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</w:t>
      </w:r>
      <w:r w:rsidR="00733B0A" w:rsidRPr="008455AF">
        <w:rPr>
          <w:b w:val="0"/>
          <w:sz w:val="24"/>
          <w:szCs w:val="24"/>
        </w:rPr>
        <w:t xml:space="preserve">    − для обучающихся в I–IV классах – 15 мин;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для обучающихся в V–VII классах – 20 мин;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r w:rsidRPr="008455AF">
        <w:rPr>
          <w:b w:val="0"/>
          <w:sz w:val="24"/>
          <w:szCs w:val="24"/>
        </w:rPr>
        <w:t xml:space="preserve">         − для обучающихся в VIII–IX классах – 25 мин;</w:t>
      </w:r>
    </w:p>
    <w:p w:rsidR="00733B0A" w:rsidRPr="008455AF" w:rsidRDefault="003228FA" w:rsidP="00733B0A">
      <w:pPr>
        <w:spacing w:after="0" w:line="24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</w:t>
      </w:r>
      <w:r w:rsidR="00733B0A" w:rsidRPr="008455AF">
        <w:rPr>
          <w:b w:val="0"/>
          <w:sz w:val="24"/>
          <w:szCs w:val="24"/>
        </w:rPr>
        <w:t>Оптимальное количество занятий с использованием персональных электронно-</w:t>
      </w:r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  <w:proofErr w:type="gramStart"/>
      <w:r w:rsidRPr="008455AF">
        <w:rPr>
          <w:b w:val="0"/>
          <w:sz w:val="24"/>
          <w:szCs w:val="24"/>
        </w:rPr>
        <w:t>вычислительных машин (ПЭВМ) в течение учебного дня для обучающихся I–IV классов составляет один урок, для обучающихся в V–VIII классах – дв</w:t>
      </w:r>
      <w:r w:rsidR="006808BD">
        <w:rPr>
          <w:b w:val="0"/>
          <w:sz w:val="24"/>
          <w:szCs w:val="24"/>
        </w:rPr>
        <w:t xml:space="preserve">а урока, для обучающихся в IX </w:t>
      </w:r>
      <w:r w:rsidRPr="008455AF">
        <w:rPr>
          <w:b w:val="0"/>
          <w:sz w:val="24"/>
          <w:szCs w:val="24"/>
        </w:rPr>
        <w:t xml:space="preserve"> классах – три урока.</w:t>
      </w:r>
      <w:proofErr w:type="gramEnd"/>
    </w:p>
    <w:p w:rsidR="00733B0A" w:rsidRPr="008455AF" w:rsidRDefault="00733B0A" w:rsidP="00733B0A">
      <w:pPr>
        <w:spacing w:after="0" w:line="240" w:lineRule="auto"/>
        <w:jc w:val="both"/>
        <w:rPr>
          <w:b w:val="0"/>
          <w:sz w:val="24"/>
          <w:szCs w:val="24"/>
        </w:rPr>
      </w:pPr>
    </w:p>
    <w:sectPr w:rsidR="00733B0A" w:rsidRPr="008455AF" w:rsidSect="003228FA">
      <w:pgSz w:w="11906" w:h="16838"/>
      <w:pgMar w:top="851" w:right="850" w:bottom="170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733B0A"/>
    <w:rsid w:val="00204C1E"/>
    <w:rsid w:val="00205827"/>
    <w:rsid w:val="002B0D24"/>
    <w:rsid w:val="003228FA"/>
    <w:rsid w:val="006808BD"/>
    <w:rsid w:val="00733B0A"/>
    <w:rsid w:val="007D3051"/>
    <w:rsid w:val="008455AF"/>
    <w:rsid w:val="009753E5"/>
    <w:rsid w:val="009C0262"/>
    <w:rsid w:val="00A4325C"/>
    <w:rsid w:val="00A849F9"/>
    <w:rsid w:val="00B7773F"/>
    <w:rsid w:val="00C05B6F"/>
    <w:rsid w:val="00C54E3F"/>
    <w:rsid w:val="00CF3B99"/>
    <w:rsid w:val="00E26F35"/>
    <w:rsid w:val="00E27366"/>
    <w:rsid w:val="00E637F4"/>
    <w:rsid w:val="00EC5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bC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37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7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2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1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7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928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31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443743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910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0643355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59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2335415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4184422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58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264367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16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4513198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19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1567715">
                          <w:marLeft w:val="0"/>
                          <w:marRight w:val="0"/>
                          <w:marTop w:val="0"/>
                          <w:marBottom w:val="12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88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12" w:space="6" w:color="BCBCBC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RePack by SPecialiST</cp:lastModifiedBy>
  <cp:revision>11</cp:revision>
  <cp:lastPrinted>2020-04-15T02:21:00Z</cp:lastPrinted>
  <dcterms:created xsi:type="dcterms:W3CDTF">2020-04-14T01:53:00Z</dcterms:created>
  <dcterms:modified xsi:type="dcterms:W3CDTF">2020-04-15T03:09:00Z</dcterms:modified>
</cp:coreProperties>
</file>